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998" w:rsidRDefault="006C4C2C">
      <w:r>
        <w:rPr>
          <w:rFonts w:ascii="Calibri" w:hAnsi="Calibri" w:cs="Calibri"/>
          <w:color w:val="212121"/>
          <w:shd w:val="clear" w:color="auto" w:fill="FFFFFF"/>
        </w:rPr>
        <w:t>ОмГУ им. Ф.М. Достоевског</w:t>
      </w:r>
      <w:bookmarkStart w:id="0" w:name="_GoBack"/>
      <w:bookmarkEnd w:id="0"/>
      <w:r>
        <w:rPr>
          <w:rFonts w:ascii="Calibri" w:hAnsi="Calibri" w:cs="Calibri"/>
          <w:color w:val="212121"/>
          <w:shd w:val="clear" w:color="auto" w:fill="FFFFFF"/>
        </w:rPr>
        <w:t>о приглашает иностранных студентов, которые заинтересованы в изучении и/или совершенствовании русского языка и погружении в традиционную русскую культуру, принять участие в нашей </w:t>
      </w:r>
      <w:hyperlink r:id="rId4" w:tgtFrame="_blank" w:history="1">
        <w:r>
          <w:rPr>
            <w:rStyle w:val="Hipervnculo"/>
            <w:rFonts w:ascii="Calibri" w:hAnsi="Calibri" w:cs="Calibri"/>
            <w:color w:val="1155CC"/>
            <w:shd w:val="clear" w:color="auto" w:fill="FFFFFF"/>
          </w:rPr>
          <w:t>Интенсивной летней школе изучения культуры Сибири</w:t>
        </w:r>
      </w:hyperlink>
      <w:r>
        <w:rPr>
          <w:rFonts w:ascii="Calibri" w:hAnsi="Calibri" w:cs="Calibri"/>
          <w:color w:val="212121"/>
          <w:shd w:val="clear" w:color="auto" w:fill="FFFFFF"/>
        </w:rPr>
        <w:t> (с 13 июля по 14 августа 2020 года) или в </w:t>
      </w:r>
      <w:hyperlink r:id="rId5" w:tgtFrame="_blank" w:history="1">
        <w:r>
          <w:rPr>
            <w:rStyle w:val="Hipervnculo"/>
            <w:rFonts w:ascii="Calibri" w:hAnsi="Calibri" w:cs="Calibri"/>
            <w:color w:val="1155CC"/>
            <w:shd w:val="clear" w:color="auto" w:fill="FFFFFF"/>
          </w:rPr>
          <w:t>Летней школе изучения культуры Сибири в августе</w:t>
        </w:r>
      </w:hyperlink>
      <w:r>
        <w:rPr>
          <w:rFonts w:ascii="Calibri" w:hAnsi="Calibri" w:cs="Calibri"/>
          <w:color w:val="212121"/>
          <w:shd w:val="clear" w:color="auto" w:fill="FFFFFF"/>
        </w:rPr>
        <w:t> (с 30 июля по 14 августа 2020 года).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  <w:shd w:val="clear" w:color="auto" w:fill="FFFFFF"/>
        </w:rPr>
        <w:t>Летние школы изучения культуры Сибири - это углубленные программы, цель которых предоставить студентам возможность изучать и/или практиковать русский язык, а также познакомиться с сибирскими традициями.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b/>
          <w:bCs/>
          <w:color w:val="212121"/>
          <w:shd w:val="clear" w:color="auto" w:fill="FFFFFF"/>
        </w:rPr>
        <w:t>Стоимость курса программы с 13 июля по 14 августа 2020 года</w:t>
      </w:r>
      <w:r>
        <w:rPr>
          <w:rFonts w:ascii="Calibri" w:hAnsi="Calibri" w:cs="Calibri"/>
          <w:color w:val="212121"/>
          <w:shd w:val="clear" w:color="auto" w:fill="FFFFFF"/>
        </w:rPr>
        <w:t>: 45 000 руб. (прибл. 639 € / 700 $).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  <w:shd w:val="clear" w:color="auto" w:fill="FFFFFF"/>
        </w:rPr>
        <w:t>По окончании программы участники получат аттестат об окончании школы русского языка (7 ECTS).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b/>
          <w:bCs/>
          <w:color w:val="212121"/>
          <w:shd w:val="clear" w:color="auto" w:fill="FFFFFF"/>
        </w:rPr>
        <w:t>Стоимость курса программы с 30 июля по 14 августа 2020 года</w:t>
      </w:r>
      <w:r>
        <w:rPr>
          <w:rFonts w:ascii="Calibri" w:hAnsi="Calibri" w:cs="Calibri"/>
          <w:color w:val="212121"/>
          <w:shd w:val="clear" w:color="auto" w:fill="FFFFFF"/>
        </w:rPr>
        <w:t>: 30 000 руб. (прибл. 423 € / 467 $).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  <w:shd w:val="clear" w:color="auto" w:fill="FFFFFF"/>
        </w:rPr>
        <w:t>По окончании программы учащиеся получат аттестат об окончании школы русского языка (4 ECTS).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b/>
          <w:bCs/>
          <w:color w:val="212121"/>
          <w:shd w:val="clear" w:color="auto" w:fill="FFFFFF"/>
        </w:rPr>
        <w:t>Занятия по русскому языку</w:t>
      </w:r>
      <w:r>
        <w:rPr>
          <w:rFonts w:ascii="Calibri" w:hAnsi="Calibri" w:cs="Calibri"/>
          <w:color w:val="212121"/>
          <w:shd w:val="clear" w:color="auto" w:fill="FFFFFF"/>
        </w:rPr>
        <w:t> проводятся опытными преподавателями (сертифицированными преподавателями РКИ) с использованием коммуникативного подхода к обучению языку. Помимо обучения русскому языку студенты посещают интерактивные лекции и мастер-классы представляющие академический и преимущественно культурный интерес. Уроки по русской культуре предлагают культурное путешествие в мир «русской души» и отличительных особенностей Сибирского региона, открывают доступ к произведениям искусства, музыки, кино и литературы.</w:t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color w:val="212121"/>
        </w:rPr>
        <w:br/>
      </w:r>
      <w:r>
        <w:rPr>
          <w:rFonts w:ascii="Calibri" w:hAnsi="Calibri" w:cs="Calibri"/>
          <w:b/>
          <w:bCs/>
          <w:color w:val="212121"/>
          <w:shd w:val="clear" w:color="auto" w:fill="FFFFFF"/>
        </w:rPr>
        <w:t>Обширная социально-культурная программа</w:t>
      </w:r>
      <w:r>
        <w:rPr>
          <w:rFonts w:ascii="Calibri" w:hAnsi="Calibri" w:cs="Calibri"/>
          <w:color w:val="212121"/>
          <w:shd w:val="clear" w:color="auto" w:fill="FFFFFF"/>
        </w:rPr>
        <w:t> призвана помочь участникам получить ценную информацию о широком разнообразии сибирской культуры на основе местного наследия. В будние дни участники познакомятся с городом Омском и его музеями, театрами, галереями и достопримечательностями, а в выходные - совершат экскурсии по местам историко-культурного значения Омской области, что даст им прекрасную возможность по-настоящему ощутить тишину и покой сибирского пейзажа в его первозданной красоте.</w:t>
      </w:r>
    </w:p>
    <w:sectPr w:rsidR="000B69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C2C"/>
    <w:rsid w:val="006C4C2C"/>
    <w:rsid w:val="00AD5FAB"/>
    <w:rsid w:val="00B643E5"/>
    <w:rsid w:val="00CD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E84F19C-0600-4A0B-9686-430EDE1A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u-RU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6C4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msu.ru/about/structure/general/omp/eng/Winter%20School/page19.php" TargetMode="External"/><Relationship Id="rId4" Type="http://schemas.openxmlformats.org/officeDocument/2006/relationships/hyperlink" Target="https://omsu.ru/about/structure/general/omp/eng/Winter%20School/page18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</cp:revision>
  <dcterms:created xsi:type="dcterms:W3CDTF">2020-03-20T15:29:00Z</dcterms:created>
  <dcterms:modified xsi:type="dcterms:W3CDTF">2020-03-20T15:30:00Z</dcterms:modified>
</cp:coreProperties>
</file>